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6F" w:rsidRDefault="00CB626F" w:rsidP="00CB626F">
      <w:pPr>
        <w:spacing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661728"/>
            <wp:effectExtent l="19050" t="0" r="6350" b="0"/>
            <wp:docPr id="1" name="Рисунок 1" descr="C:\Users\1\Desktop\На сайт вос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 вос\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5220" w:type="dxa"/>
        <w:jc w:val="center"/>
        <w:tblCellSpacing w:w="0" w:type="dxa"/>
        <w:tblInd w:w="-29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11"/>
        <w:gridCol w:w="3539"/>
        <w:gridCol w:w="5657"/>
        <w:gridCol w:w="1157"/>
        <w:gridCol w:w="3256"/>
      </w:tblGrid>
      <w:tr w:rsidR="008E6E2C" w:rsidRPr="0048317D" w:rsidTr="00CB626F">
        <w:trPr>
          <w:trHeight w:val="1585"/>
          <w:tblCellSpacing w:w="0" w:type="dxa"/>
          <w:jc w:val="center"/>
        </w:trPr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B45256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  <w:r w:rsidR="008E6E2C"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3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E2C" w:rsidRPr="0048317D" w:rsidRDefault="008E6E2C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детской и подростковой психологии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8E6E2C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«Учение – основной вид деятельности младшего школьника. Как родителям помочь ребенку в учебе?».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8E6E2C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E2C" w:rsidRPr="0048317D" w:rsidRDefault="008E6E2C" w:rsidP="001E15F5">
            <w:r w:rsidRPr="0048317D">
              <w:rPr>
                <w:rFonts w:ascii="Times New Roman" w:eastAsia="Times New Roman" w:hAnsi="Times New Roman" w:cs="Times New Roman"/>
                <w:lang w:eastAsia="ru-RU"/>
              </w:rPr>
              <w:t>Ерасова Н.В. заместитель директора по ВР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Е.Б.</w:t>
            </w:r>
            <w:r w:rsidR="001E15F5"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="00B8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B8440C"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Найко</w:t>
            </w:r>
            <w:proofErr w:type="spellEnd"/>
            <w:r w:rsidR="00B8440C"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социальный педагог</w:t>
            </w:r>
          </w:p>
        </w:tc>
      </w:tr>
      <w:tr w:rsidR="008E6E2C" w:rsidRPr="0048317D" w:rsidTr="00CB626F">
        <w:trPr>
          <w:trHeight w:val="1003"/>
          <w:tblCellSpacing w:w="0" w:type="dxa"/>
          <w:jc w:val="center"/>
        </w:trPr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E2C" w:rsidRPr="0048317D" w:rsidRDefault="008E6E2C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E2C" w:rsidRPr="0048317D" w:rsidRDefault="008E6E2C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8E6E2C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«Самооценка школьника-подростка».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8E6E2C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E2C" w:rsidRPr="0048317D" w:rsidRDefault="008E6E2C" w:rsidP="001E15F5">
            <w:r w:rsidRPr="0048317D">
              <w:rPr>
                <w:rFonts w:ascii="Times New Roman" w:eastAsia="Times New Roman" w:hAnsi="Times New Roman" w:cs="Times New Roman"/>
                <w:lang w:eastAsia="ru-RU"/>
              </w:rPr>
              <w:t>Ерасова Н.В. заместитель директора по ВР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Е.Б.</w:t>
            </w:r>
            <w:r w:rsidR="001E15F5"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E6E2C" w:rsidRPr="0048317D" w:rsidTr="00CB626F">
        <w:trPr>
          <w:trHeight w:val="1066"/>
          <w:tblCellSpacing w:w="0" w:type="dxa"/>
          <w:jc w:val="center"/>
        </w:trPr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E2C" w:rsidRPr="0048317D" w:rsidRDefault="008E6E2C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E2C" w:rsidRPr="0048317D" w:rsidRDefault="008E6E2C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8E6E2C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«Ценностные ориентиры современных старшеклассников».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8E6E2C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9-1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кл.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E2C" w:rsidRPr="0048317D" w:rsidRDefault="008E6E2C" w:rsidP="001E15F5">
            <w:r w:rsidRPr="0048317D">
              <w:rPr>
                <w:rFonts w:ascii="Times New Roman" w:eastAsia="Times New Roman" w:hAnsi="Times New Roman" w:cs="Times New Roman"/>
                <w:lang w:eastAsia="ru-RU"/>
              </w:rPr>
              <w:t>Ерасова Н.В. заместитель директора по ВР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Е.Б.</w:t>
            </w:r>
            <w:r w:rsidR="001E15F5"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E6E2C" w:rsidRPr="0048317D" w:rsidTr="00CB626F">
        <w:trPr>
          <w:tblCellSpacing w:w="0" w:type="dxa"/>
          <w:jc w:val="center"/>
        </w:trPr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B45256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8E6E2C"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4D7"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</w:t>
            </w:r>
            <w:r w:rsidR="008E6E2C"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абря</w:t>
            </w:r>
          </w:p>
        </w:tc>
        <w:tc>
          <w:tcPr>
            <w:tcW w:w="3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Эстетическое, экологическое воспитание</w:t>
            </w:r>
          </w:p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свободного времени детей младшего школьного возраста».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8E6E2C" w:rsidP="001E1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Найко</w:t>
            </w:r>
            <w:proofErr w:type="spellEnd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социальный педагог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Е.Б.</w:t>
            </w:r>
            <w:r w:rsidR="001E15F5"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E6E2C" w:rsidRPr="0048317D" w:rsidTr="00CB626F">
        <w:trPr>
          <w:tblCellSpacing w:w="0" w:type="dxa"/>
          <w:jc w:val="center"/>
        </w:trPr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D7" w:rsidRPr="0048317D" w:rsidRDefault="00F554D7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D7" w:rsidRPr="0048317D" w:rsidRDefault="00F554D7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«Этика и эстетика семейного быта, поведения подростка в семье и общественных местах».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8E6E2C" w:rsidP="001E1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Найко</w:t>
            </w:r>
            <w:proofErr w:type="spellEnd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социальный педагог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Е.Б.</w:t>
            </w:r>
            <w:r w:rsidR="001E15F5"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E6E2C" w:rsidRPr="0048317D" w:rsidTr="00CB626F">
        <w:trPr>
          <w:trHeight w:val="717"/>
          <w:tblCellSpacing w:w="0" w:type="dxa"/>
          <w:jc w:val="center"/>
        </w:trPr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D7" w:rsidRPr="0048317D" w:rsidRDefault="00F554D7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D7" w:rsidRPr="0048317D" w:rsidRDefault="00F554D7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«Этика и эстетика отношений в семье, школьном коллективе».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8E6E2C" w:rsidP="001E1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Найко</w:t>
            </w:r>
            <w:proofErr w:type="spellEnd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социальный педагог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Е.Б.</w:t>
            </w:r>
            <w:r w:rsidR="001E15F5"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E6E2C" w:rsidRPr="0048317D" w:rsidTr="00CB626F">
        <w:trPr>
          <w:tblCellSpacing w:w="0" w:type="dxa"/>
          <w:jc w:val="center"/>
        </w:trPr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B45256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4D7"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</w:t>
            </w:r>
            <w:r w:rsid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</w:t>
            </w:r>
          </w:p>
        </w:tc>
        <w:tc>
          <w:tcPr>
            <w:tcW w:w="3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Правовые аспекты, связанные с ответственностью родителей за воспитание детей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«Правовая и экономическая защита личности ребенка».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BDB" w:rsidRPr="00D52BDB" w:rsidRDefault="00D52BDB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lang w:eastAsia="ru-RU"/>
              </w:rPr>
              <w:t>Ерасова Н.В. заместитель директора по ВР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Найко</w:t>
            </w:r>
            <w:proofErr w:type="spellEnd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социальный педагог</w:t>
            </w:r>
          </w:p>
        </w:tc>
      </w:tr>
      <w:tr w:rsidR="008E6E2C" w:rsidRPr="0048317D" w:rsidTr="00CB626F">
        <w:trPr>
          <w:tblCellSpacing w:w="0" w:type="dxa"/>
          <w:jc w:val="center"/>
        </w:trPr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D7" w:rsidRPr="0048317D" w:rsidRDefault="00F554D7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D7" w:rsidRPr="0048317D" w:rsidRDefault="00F554D7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«Право, ребенок и его окружение.</w:t>
            </w:r>
          </w:p>
          <w:p w:rsidR="0039709B" w:rsidRPr="0039709B" w:rsidRDefault="00F554D7" w:rsidP="0039709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709B" w:rsidRPr="003970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Взаимодействие семьи и школы по вопросам </w:t>
            </w:r>
            <w:r w:rsidR="0039709B" w:rsidRPr="003970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профилактики</w:t>
            </w:r>
            <w:r w:rsidR="003970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9709B" w:rsidRPr="003970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правонарушений и безнадзорности</w:t>
            </w:r>
            <w:r w:rsidR="0039709B"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554D7" w:rsidRPr="0048317D" w:rsidRDefault="00F554D7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BDB" w:rsidRPr="00D52BDB" w:rsidRDefault="00D52BDB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lang w:eastAsia="ru-RU"/>
              </w:rPr>
              <w:t>Ерасова Н.В. заместитель директора по ВР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Найко</w:t>
            </w:r>
            <w:proofErr w:type="spellEnd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социальный педагог</w:t>
            </w:r>
          </w:p>
        </w:tc>
      </w:tr>
      <w:tr w:rsidR="008E6E2C" w:rsidRPr="0048317D" w:rsidTr="00CB626F">
        <w:trPr>
          <w:tblCellSpacing w:w="0" w:type="dxa"/>
          <w:jc w:val="center"/>
        </w:trPr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D7" w:rsidRPr="0048317D" w:rsidRDefault="00F554D7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D7" w:rsidRPr="0048317D" w:rsidRDefault="00F554D7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 общения подростков и его влияние на формирование поведения. Профилактика правонарушений среди несовершеннолетних</w:t>
            </w:r>
            <w:r w:rsidR="0039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9709B" w:rsidRPr="003970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Взаимодействие семьи и школы по вопросам профилактики</w:t>
            </w:r>
            <w:r w:rsidR="003970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9709B" w:rsidRPr="0039709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правонарушений и безнадзорности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D52BDB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lang w:eastAsia="ru-RU"/>
              </w:rPr>
              <w:t>Ерасова Н.В. заместитель директора по ВР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Найко</w:t>
            </w:r>
            <w:proofErr w:type="spellEnd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социальный педагог</w:t>
            </w:r>
          </w:p>
        </w:tc>
      </w:tr>
      <w:tr w:rsidR="008E6E2C" w:rsidRPr="0048317D" w:rsidTr="00CB626F">
        <w:trPr>
          <w:tblCellSpacing w:w="0" w:type="dxa"/>
          <w:jc w:val="center"/>
        </w:trPr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B45256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4D7"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</w:t>
            </w:r>
            <w:r w:rsid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раля</w:t>
            </w:r>
          </w:p>
        </w:tc>
        <w:tc>
          <w:tcPr>
            <w:tcW w:w="3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Гражданское, правовое, трудовое, нравственное </w:t>
            </w:r>
            <w:r w:rsidRPr="004831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воспитание</w:t>
            </w:r>
            <w:r w:rsidR="004831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48317D" w:rsidRPr="004831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Взаимодействие семьи и школы по патриотическому воспитанию школьников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D52BDB" w:rsidRDefault="00D52BDB" w:rsidP="00483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8317D" w:rsidRPr="00D5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 школьников</w:t>
            </w:r>
            <w:r w:rsidR="00C84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8433C"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школьника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8317D" w:rsidRPr="00D52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D52BDB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lang w:eastAsia="ru-RU"/>
              </w:rPr>
              <w:t>Ерасова Н.В. заместитель директора по ВР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Найко</w:t>
            </w:r>
            <w:proofErr w:type="spellEnd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социальный педагог</w:t>
            </w:r>
          </w:p>
        </w:tc>
      </w:tr>
      <w:tr w:rsidR="008E6E2C" w:rsidRPr="0048317D" w:rsidTr="00CB626F">
        <w:trPr>
          <w:tblCellSpacing w:w="0" w:type="dxa"/>
          <w:jc w:val="center"/>
        </w:trPr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D7" w:rsidRPr="0048317D" w:rsidRDefault="00F554D7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D7" w:rsidRPr="0048317D" w:rsidRDefault="00F554D7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8317D" w:rsidRPr="0048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в семье уважения к закону, развитие гражданственности и патриотизма</w:t>
            </w:r>
            <w:r w:rsid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317D"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школьника».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</w:t>
            </w:r>
            <w:proofErr w:type="spellStart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D52BDB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lang w:eastAsia="ru-RU"/>
              </w:rPr>
              <w:t>Ерасова Н.В. заместитель директора по ВР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Найко</w:t>
            </w:r>
            <w:proofErr w:type="spellEnd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социальный педагог</w:t>
            </w:r>
          </w:p>
        </w:tc>
      </w:tr>
      <w:tr w:rsidR="008E6E2C" w:rsidRPr="0048317D" w:rsidTr="00CB626F">
        <w:trPr>
          <w:tblCellSpacing w:w="0" w:type="dxa"/>
          <w:jc w:val="center"/>
        </w:trPr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D7" w:rsidRPr="0048317D" w:rsidRDefault="00F554D7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D7" w:rsidRPr="0048317D" w:rsidRDefault="00F554D7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«Ориентация подростков на социально значимые ценности</w:t>
            </w:r>
            <w:r w:rsidR="00C84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8433C"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и обязанности школьника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-11кл.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D52BDB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lang w:eastAsia="ru-RU"/>
              </w:rPr>
              <w:t>Ерасова Н.В. заместитель директора по ВР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Найко</w:t>
            </w:r>
            <w:proofErr w:type="spellEnd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социальный педагог</w:t>
            </w:r>
          </w:p>
        </w:tc>
      </w:tr>
      <w:tr w:rsidR="008E6E2C" w:rsidRPr="0048317D" w:rsidTr="00CB626F">
        <w:trPr>
          <w:tblCellSpacing w:w="0" w:type="dxa"/>
          <w:jc w:val="center"/>
        </w:trPr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B45256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29</w:t>
            </w:r>
            <w:r w:rsidR="0048317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F554D7" w:rsidRPr="0048317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мар</w:t>
            </w:r>
            <w:r w:rsidR="0048317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та</w:t>
            </w:r>
          </w:p>
        </w:tc>
        <w:tc>
          <w:tcPr>
            <w:tcW w:w="3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Социализация школьников. Профессиональная ориентация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Увлекаемость</w:t>
            </w:r>
            <w:proofErr w:type="spellEnd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увлеченность детей младшего школьного возраста. Возможности дополнительного образования».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D52BDB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lang w:eastAsia="ru-RU"/>
              </w:rPr>
              <w:t>Ерасова Н.В. заместитель директора по ВР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8E6E2C" w:rsidRPr="0048317D" w:rsidTr="00CB626F">
        <w:trPr>
          <w:tblCellSpacing w:w="0" w:type="dxa"/>
          <w:jc w:val="center"/>
        </w:trPr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D7" w:rsidRPr="0048317D" w:rsidRDefault="00F554D7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D7" w:rsidRPr="0048317D" w:rsidRDefault="00F554D7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задач семьи и школы в воспитании и социализации ребенка».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D52BDB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Найко</w:t>
            </w:r>
            <w:proofErr w:type="spellEnd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социальный педагог</w:t>
            </w:r>
          </w:p>
        </w:tc>
      </w:tr>
      <w:tr w:rsidR="008E6E2C" w:rsidRPr="0048317D" w:rsidTr="00CB626F">
        <w:trPr>
          <w:tblCellSpacing w:w="0" w:type="dxa"/>
          <w:jc w:val="center"/>
        </w:trPr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D7" w:rsidRPr="0048317D" w:rsidRDefault="00F554D7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D7" w:rsidRPr="0048317D" w:rsidRDefault="00F554D7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«Жизненные сценарии старшеклассников, их профессиональная ориентация».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D52BDB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lang w:eastAsia="ru-RU"/>
              </w:rPr>
              <w:t>Ерасова Н.В. заместитель директора по ВР</w:t>
            </w:r>
          </w:p>
        </w:tc>
      </w:tr>
      <w:tr w:rsidR="008E6E2C" w:rsidRPr="0048317D" w:rsidTr="00CB626F">
        <w:trPr>
          <w:tblCellSpacing w:w="0" w:type="dxa"/>
          <w:jc w:val="center"/>
        </w:trPr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B45256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4D7"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</w:t>
            </w:r>
            <w:r w:rsid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</w:t>
            </w:r>
          </w:p>
        </w:tc>
        <w:tc>
          <w:tcPr>
            <w:tcW w:w="3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Здоровый ребенок – здоровое общество</w:t>
            </w:r>
          </w:p>
          <w:p w:rsidR="00F554D7" w:rsidRPr="0048317D" w:rsidRDefault="00F554D7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C8433C" w:rsidRDefault="00F554D7" w:rsidP="00C8433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8317D">
              <w:lastRenderedPageBreak/>
              <w:t>«Телевизор: помощник или враг? Влияние на здоровье ребенка негативной теле- и видеоинформации</w:t>
            </w:r>
            <w:r w:rsidR="00B45256">
              <w:t>.</w:t>
            </w:r>
            <w:r w:rsidR="00B45256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B45256" w:rsidRPr="00C8433C">
              <w:rPr>
                <w:bCs/>
                <w:color w:val="000000"/>
                <w:sz w:val="21"/>
                <w:szCs w:val="21"/>
              </w:rPr>
              <w:t>Об интернет - безопасности</w:t>
            </w:r>
            <w:r w:rsidRPr="0048317D">
              <w:t>».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3C" w:rsidRPr="0048317D" w:rsidRDefault="00C8433C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– зам. директора по ШИС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D52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Аненкова</w:t>
            </w:r>
            <w:proofErr w:type="spellEnd"/>
            <w:r w:rsidR="00D52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медицинский </w:t>
            </w:r>
            <w:r w:rsidR="00D52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Найко</w:t>
            </w:r>
            <w:proofErr w:type="spellEnd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социальный педагог</w:t>
            </w:r>
          </w:p>
        </w:tc>
      </w:tr>
      <w:tr w:rsidR="008E6E2C" w:rsidRPr="0048317D" w:rsidTr="00CB626F">
        <w:trPr>
          <w:tblCellSpacing w:w="0" w:type="dxa"/>
          <w:jc w:val="center"/>
        </w:trPr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D7" w:rsidRPr="0048317D" w:rsidRDefault="00F554D7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D7" w:rsidRPr="00D52BDB" w:rsidRDefault="00F554D7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вредных привычек и социально обусловленных заболеваний у детей</w:t>
            </w:r>
            <w:r w:rsidR="00C84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8433C" w:rsidRPr="00C8433C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C8433C" w:rsidRPr="00C843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интернет - безопасности</w:t>
            </w:r>
            <w:r w:rsidRPr="00C84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33C" w:rsidRPr="0048317D" w:rsidRDefault="00C8433C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– зам. директора по ШИС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D52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Аненкова</w:t>
            </w:r>
            <w:proofErr w:type="spellEnd"/>
            <w:r w:rsidR="00D52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медицинский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Найко</w:t>
            </w:r>
            <w:proofErr w:type="spellEnd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социальный педагог</w:t>
            </w:r>
          </w:p>
        </w:tc>
      </w:tr>
      <w:tr w:rsidR="008E6E2C" w:rsidRPr="0048317D" w:rsidTr="00CB626F">
        <w:trPr>
          <w:tblCellSpacing w:w="0" w:type="dxa"/>
          <w:jc w:val="center"/>
        </w:trPr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D7" w:rsidRPr="0048317D" w:rsidRDefault="00F554D7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D7" w:rsidRPr="00D52BDB" w:rsidRDefault="00F554D7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«Понятие физического, психического и духовного здоровья: их взаимосвязь</w:t>
            </w:r>
            <w:r w:rsidR="00C84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8433C" w:rsidRPr="00C8433C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C8433C" w:rsidRPr="00C843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интернет - безопасности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BDB" w:rsidRPr="0048317D" w:rsidRDefault="00C8433C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– зам. директора по ШИС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D52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Аненкова</w:t>
            </w:r>
            <w:proofErr w:type="spellEnd"/>
            <w:r w:rsidR="00D52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медицинский работник</w:t>
            </w:r>
            <w:r w:rsidR="00D52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D52BDB"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Найко</w:t>
            </w:r>
            <w:proofErr w:type="spellEnd"/>
            <w:r w:rsidR="00D52BDB"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социальный педагог</w:t>
            </w:r>
          </w:p>
        </w:tc>
      </w:tr>
      <w:tr w:rsidR="008E6E2C" w:rsidRPr="0048317D" w:rsidTr="00CB626F">
        <w:trPr>
          <w:tblCellSpacing w:w="0" w:type="dxa"/>
          <w:jc w:val="center"/>
        </w:trPr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B45256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24</w:t>
            </w:r>
            <w:r w:rsidR="0048317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мая</w:t>
            </w:r>
          </w:p>
        </w:tc>
        <w:tc>
          <w:tcPr>
            <w:tcW w:w="3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Семья и её роль в воспитании детей</w:t>
            </w:r>
          </w:p>
          <w:p w:rsidR="00F554D7" w:rsidRPr="0048317D" w:rsidRDefault="00F554D7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F64DC1" w:rsidRDefault="00F554D7" w:rsidP="00F64DC1">
            <w:pPr>
              <w:shd w:val="clear" w:color="auto" w:fill="FFFFFF"/>
              <w:spacing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традиции в организации жизнедеятельности ребенка младшего школьного возраста</w:t>
            </w:r>
            <w:r w:rsidR="00F64DC1">
              <w:rPr>
                <w:rFonts w:ascii="yandex-sans" w:hAnsi="yandex-sans"/>
                <w:color w:val="000000"/>
                <w:sz w:val="23"/>
                <w:szCs w:val="23"/>
              </w:rPr>
              <w:t xml:space="preserve">. </w:t>
            </w:r>
            <w:r w:rsidR="00F64DC1" w:rsidRPr="00F64D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летнего отдыха детей,</w:t>
            </w:r>
            <w:r w:rsidR="00F64D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64DC1" w:rsidRPr="00F64D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занятость детей и подростков в период летних каникул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D52BDB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lang w:eastAsia="ru-RU"/>
              </w:rPr>
              <w:t>Ерасова Н.В. заместитель директора по ВР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84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Е.Б.</w:t>
            </w:r>
            <w:r w:rsidR="00C8433C"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8E6E2C" w:rsidRPr="0048317D" w:rsidTr="00CB626F">
        <w:trPr>
          <w:tblCellSpacing w:w="0" w:type="dxa"/>
          <w:jc w:val="center"/>
        </w:trPr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D7" w:rsidRPr="0048317D" w:rsidRDefault="00F554D7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D7" w:rsidRPr="0048317D" w:rsidRDefault="00F554D7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F64DC1" w:rsidRDefault="00F554D7" w:rsidP="00F64DC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«Общение родителей с детьми</w:t>
            </w:r>
            <w:r w:rsidR="00F64DC1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  <w:r w:rsidR="00F64DC1" w:rsidRPr="00F64D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Организация летнего отдыха детей,</w:t>
            </w:r>
            <w:r w:rsidR="00F64D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64DC1" w:rsidRPr="00F64D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занятость детей и подростков в период летних каникул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D52BDB" w:rsidP="001E1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lang w:eastAsia="ru-RU"/>
              </w:rPr>
              <w:t>Ерасова Н.В. заместитель директора по ВР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1E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Е.Б.</w:t>
            </w:r>
            <w:r w:rsidR="001E15F5"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E6E2C" w:rsidRPr="0048317D" w:rsidTr="00CB626F">
        <w:trPr>
          <w:tblCellSpacing w:w="0" w:type="dxa"/>
          <w:jc w:val="center"/>
        </w:trPr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D7" w:rsidRPr="0048317D" w:rsidRDefault="00F554D7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4D7" w:rsidRPr="0048317D" w:rsidRDefault="00F554D7" w:rsidP="00F5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64D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«Стили и методы воспитания старшеклассников в семье</w:t>
            </w:r>
            <w:r w:rsidR="00F6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64DC1" w:rsidRPr="00F64D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Организация итоговой аттестации. Организация летнего отдыха детей,</w:t>
            </w:r>
            <w:r w:rsidR="00F64D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64DC1" w:rsidRPr="00F64D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занятость детей и подростков в период летних каникул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4D7" w:rsidRPr="0048317D" w:rsidRDefault="00F554D7" w:rsidP="00F55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1BC" w:rsidRPr="0048317D" w:rsidRDefault="00D52BDB" w:rsidP="001E15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17D">
              <w:rPr>
                <w:rFonts w:ascii="Times New Roman" w:eastAsia="Times New Roman" w:hAnsi="Times New Roman" w:cs="Times New Roman"/>
                <w:lang w:eastAsia="ru-RU"/>
              </w:rPr>
              <w:t>Ерасова Н.В. заместитель директора по ВР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1E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Е.Б.</w:t>
            </w:r>
            <w:r w:rsidR="001E15F5"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="00C9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Селезнева Л.А. зам</w:t>
            </w:r>
            <w:proofErr w:type="gramStart"/>
            <w:r w:rsidR="00C9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C9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</w:tbl>
    <w:p w:rsidR="00F554D7" w:rsidRPr="0048317D" w:rsidRDefault="00F554D7" w:rsidP="00F554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8317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554D7" w:rsidRPr="00F554D7" w:rsidRDefault="00F554D7" w:rsidP="00F554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54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5814" w:rsidRDefault="00795814"/>
    <w:sectPr w:rsidR="00795814" w:rsidSect="001E15F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0559"/>
    <w:rsid w:val="00060559"/>
    <w:rsid w:val="0015390A"/>
    <w:rsid w:val="001E15F5"/>
    <w:rsid w:val="00254F0B"/>
    <w:rsid w:val="002D7602"/>
    <w:rsid w:val="0039709B"/>
    <w:rsid w:val="0048317D"/>
    <w:rsid w:val="0076217A"/>
    <w:rsid w:val="00773A1E"/>
    <w:rsid w:val="00795814"/>
    <w:rsid w:val="00855B17"/>
    <w:rsid w:val="008E6E2C"/>
    <w:rsid w:val="0094149B"/>
    <w:rsid w:val="00956967"/>
    <w:rsid w:val="00A0394B"/>
    <w:rsid w:val="00A845F0"/>
    <w:rsid w:val="00B45256"/>
    <w:rsid w:val="00B8440C"/>
    <w:rsid w:val="00C22251"/>
    <w:rsid w:val="00C8433C"/>
    <w:rsid w:val="00C931BC"/>
    <w:rsid w:val="00CB626F"/>
    <w:rsid w:val="00D52BDB"/>
    <w:rsid w:val="00EC1077"/>
    <w:rsid w:val="00ED5609"/>
    <w:rsid w:val="00F554D7"/>
    <w:rsid w:val="00F6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559"/>
    <w:rPr>
      <w:b/>
      <w:bCs/>
    </w:rPr>
  </w:style>
  <w:style w:type="character" w:customStyle="1" w:styleId="apple-converted-space">
    <w:name w:val="apple-converted-space"/>
    <w:basedOn w:val="a0"/>
    <w:rsid w:val="00F554D7"/>
  </w:style>
  <w:style w:type="paragraph" w:styleId="a5">
    <w:name w:val="Balloon Text"/>
    <w:basedOn w:val="a"/>
    <w:link w:val="a6"/>
    <w:uiPriority w:val="99"/>
    <w:semiHidden/>
    <w:unhideWhenUsed/>
    <w:rsid w:val="00CB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A68E6-F0B8-4841-A027-90961464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dcterms:created xsi:type="dcterms:W3CDTF">2016-09-14T12:48:00Z</dcterms:created>
  <dcterms:modified xsi:type="dcterms:W3CDTF">2018-11-29T17:35:00Z</dcterms:modified>
</cp:coreProperties>
</file>