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3E2" w:rsidRPr="00EF73E2" w:rsidRDefault="00EF73E2" w:rsidP="00EF73E2">
      <w:pPr>
        <w:spacing w:after="0"/>
        <w:jc w:val="center"/>
        <w:rPr>
          <w:sz w:val="20"/>
          <w:szCs w:val="20"/>
        </w:rPr>
      </w:pPr>
      <w:r w:rsidRPr="00EF73E2">
        <w:rPr>
          <w:b/>
          <w:sz w:val="32"/>
          <w:szCs w:val="32"/>
          <w:u w:val="single"/>
        </w:rPr>
        <w:t>Цифровое воспитание</w:t>
      </w:r>
      <w:r>
        <w:rPr>
          <w:b/>
          <w:sz w:val="32"/>
          <w:szCs w:val="32"/>
          <w:u w:val="single"/>
        </w:rPr>
        <w:t xml:space="preserve"> </w:t>
      </w:r>
      <w:r w:rsidRPr="00EF73E2">
        <w:rPr>
          <w:sz w:val="20"/>
          <w:szCs w:val="20"/>
        </w:rPr>
        <w:t>(для родительского собрания)</w:t>
      </w:r>
    </w:p>
    <w:p w:rsidR="00CE5F24" w:rsidRPr="00BF37D7" w:rsidRDefault="0091282C" w:rsidP="00BF37D7">
      <w:pPr>
        <w:pStyle w:val="a7"/>
        <w:numPr>
          <w:ilvl w:val="0"/>
          <w:numId w:val="2"/>
        </w:numPr>
        <w:spacing w:after="0"/>
        <w:rPr>
          <w:sz w:val="28"/>
          <w:szCs w:val="28"/>
        </w:rPr>
      </w:pPr>
      <w:r w:rsidRPr="00BF37D7">
        <w:rPr>
          <w:sz w:val="28"/>
          <w:szCs w:val="28"/>
        </w:rPr>
        <w:t xml:space="preserve">Приглашаем родителей посетить  сайт </w:t>
      </w:r>
      <w:proofErr w:type="spellStart"/>
      <w:r w:rsidRPr="00BF37D7">
        <w:rPr>
          <w:b/>
          <w:sz w:val="28"/>
          <w:szCs w:val="28"/>
          <w:u w:val="single"/>
        </w:rPr>
        <w:t>сетевичок</w:t>
      </w:r>
      <w:proofErr w:type="gramStart"/>
      <w:r w:rsidRPr="00BF37D7">
        <w:rPr>
          <w:b/>
          <w:sz w:val="28"/>
          <w:szCs w:val="28"/>
          <w:u w:val="single"/>
        </w:rPr>
        <w:t>.р</w:t>
      </w:r>
      <w:proofErr w:type="gramEnd"/>
      <w:r w:rsidRPr="00BF37D7">
        <w:rPr>
          <w:b/>
          <w:sz w:val="28"/>
          <w:szCs w:val="28"/>
          <w:u w:val="single"/>
        </w:rPr>
        <w:t>ф</w:t>
      </w:r>
      <w:proofErr w:type="spellEnd"/>
      <w:r w:rsidRPr="00BF37D7">
        <w:rPr>
          <w:sz w:val="28"/>
          <w:szCs w:val="28"/>
        </w:rPr>
        <w:t xml:space="preserve"> раздел </w:t>
      </w:r>
      <w:r w:rsidRPr="00BF37D7">
        <w:rPr>
          <w:sz w:val="28"/>
          <w:szCs w:val="28"/>
          <w:u w:val="single"/>
        </w:rPr>
        <w:t>родительский контроль</w:t>
      </w:r>
    </w:p>
    <w:p w:rsidR="00BF37D7" w:rsidRPr="00BF37D7" w:rsidRDefault="00BF37D7" w:rsidP="00BF37D7">
      <w:pPr>
        <w:pStyle w:val="a7"/>
        <w:numPr>
          <w:ilvl w:val="0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Посмотреть видеоролик </w:t>
      </w:r>
      <w:r w:rsidRPr="00BF37D7">
        <w:rPr>
          <w:sz w:val="28"/>
          <w:szCs w:val="28"/>
          <w:u w:val="single"/>
        </w:rPr>
        <w:t>Безопасность школьников в сети Интернет</w:t>
      </w:r>
      <w:r>
        <w:rPr>
          <w:sz w:val="28"/>
          <w:szCs w:val="28"/>
          <w:u w:val="single"/>
        </w:rPr>
        <w:t xml:space="preserve"> (на сайте школы ссылка в разделе «Безопасный Интернет»)</w:t>
      </w:r>
    </w:p>
    <w:p w:rsidR="00BF37D7" w:rsidRPr="00BF37D7" w:rsidRDefault="00BF37D7" w:rsidP="00BF37D7">
      <w:pPr>
        <w:pStyle w:val="a7"/>
        <w:numPr>
          <w:ilvl w:val="0"/>
          <w:numId w:val="2"/>
        </w:numPr>
        <w:spacing w:after="0"/>
        <w:rPr>
          <w:sz w:val="28"/>
          <w:szCs w:val="28"/>
        </w:rPr>
      </w:pPr>
      <w:proofErr w:type="spellStart"/>
      <w:r>
        <w:rPr>
          <w:sz w:val="28"/>
          <w:szCs w:val="28"/>
          <w:u w:val="single"/>
        </w:rPr>
        <w:t>Евролицей.рф</w:t>
      </w:r>
      <w:proofErr w:type="spellEnd"/>
      <w:r>
        <w:rPr>
          <w:sz w:val="28"/>
          <w:szCs w:val="28"/>
          <w:u w:val="single"/>
        </w:rPr>
        <w:t xml:space="preserve"> раздел Безопасный Интернет</w:t>
      </w:r>
    </w:p>
    <w:p w:rsidR="0091282C" w:rsidRPr="0091282C" w:rsidRDefault="0091282C" w:rsidP="00EF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Речь пойдет о </w:t>
      </w:r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цифровом воспитании.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молодая сфера педагогики, только формирующаяся, но на сегодня очень важная. Чиновники, учителя, политики всех уровней у нас в стране и за рубежом оценивают цифровую грамотность, как одну из важнейших компетенций для молодого поколения.</w:t>
      </w:r>
    </w:p>
    <w:p w:rsidR="0091282C" w:rsidRPr="0091282C" w:rsidRDefault="0091282C" w:rsidP="00EF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кого-то может возникнуть скепсис "а что такого страшного для моего ребёнка в интернете?". </w:t>
      </w:r>
      <w:proofErr w:type="gramStart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Ну</w:t>
      </w:r>
      <w:proofErr w:type="gramEnd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возникают проблемы, так ребенок выключит и забудет. Иногда забыть не получается и травма остаётся на всю жизнь, уже этого достаточно, чтобы озадачится защитой ребенка, но вопрос значительно сложнее, чем кажется на первый взгляд. Чтобы </w:t>
      </w:r>
      <w:proofErr w:type="gramStart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проще было осознать значение цифрового воспитания приведем</w:t>
      </w:r>
      <w:proofErr w:type="gramEnd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пример.</w:t>
      </w:r>
    </w:p>
    <w:p w:rsidR="0091282C" w:rsidRPr="0091282C" w:rsidRDefault="0091282C" w:rsidP="00EF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отправляете своего ребёнка в магазин, даёте ему деньги. Магазин в другом районе и путь не самый безопасный. Вы в таких случаях </w:t>
      </w:r>
      <w:proofErr w:type="gramStart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инструктируете</w:t>
      </w:r>
      <w:proofErr w:type="gramEnd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какой улице идти безопасно, а по какой нет. Запрещаете общаться с посторонними, доставать и показывать деньги, а в случае приставаний как звать на помощь. Вы </w:t>
      </w:r>
      <w:proofErr w:type="gramStart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расскажете</w:t>
      </w:r>
      <w:proofErr w:type="gramEnd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купить в магазине, как правильно выбрать товар и как оплатить. Ещё </w:t>
      </w:r>
      <w:proofErr w:type="gramStart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скажете</w:t>
      </w:r>
      <w:proofErr w:type="gramEnd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какую сдачу должны дать. Вспоминаете как вы своему ребёнку или вам мама в детстве давала такие инструкции?</w:t>
      </w:r>
    </w:p>
    <w:p w:rsidR="0091282C" w:rsidRPr="0091282C" w:rsidRDefault="0091282C" w:rsidP="00EF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сети свои опасные и неопасные улицы-сайты, желающие отобрать деньги вашего ребёнка, хулиганы, педофилы и прочие тёмные личности.</w:t>
      </w:r>
    </w:p>
    <w:p w:rsidR="0091282C" w:rsidRPr="0091282C" w:rsidRDefault="0091282C" w:rsidP="00EF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Ещё десять лет назад </w:t>
      </w:r>
      <w:hyperlink w:history="1">
        <w:r w:rsidRPr="009128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интернет</w:t>
        </w:r>
      </w:hyperlink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представлял собой большую библиотеку текстов, картинок и видео. Вы играли в простые сетевые игры, а продвинутые игры вы покупали на дисках. </w:t>
      </w:r>
      <w:r w:rsidRPr="009128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Сегодня интернет это системы дистанционной работы, учёбы, развлечений, </w:t>
      </w:r>
      <w:proofErr w:type="spellStart"/>
      <w:r w:rsidRPr="009128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супер</w:t>
      </w:r>
      <w:proofErr w:type="spellEnd"/>
      <w:r w:rsidRPr="009128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и гипермаркеты, а ещё социальные сети и </w:t>
      </w:r>
      <w:proofErr w:type="spellStart"/>
      <w:r w:rsidRPr="009128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мессенджеры</w:t>
      </w:r>
      <w:proofErr w:type="spellEnd"/>
      <w:r w:rsidRPr="009128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, через которые ваш ребёнок поддерживает тысячи социальных связей. Дети пишут в сутки от 30 до 600 сообщений </w:t>
      </w:r>
      <w:proofErr w:type="gramStart"/>
      <w:r w:rsidRPr="009128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формате</w:t>
      </w:r>
      <w:proofErr w:type="gramEnd"/>
      <w:r w:rsidRPr="009128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текста, фото или видео. </w:t>
      </w:r>
      <w:proofErr w:type="gramStart"/>
      <w:r w:rsidRPr="009128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Посчитайте сколько в час ребёнок отправляет</w:t>
      </w:r>
      <w:proofErr w:type="gramEnd"/>
      <w:r w:rsidRPr="009128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сообщений, исключив учебное время, сон! И проводят в сети до 5 часов! Это не общение с коробкой дисплея, а настоящая виртуальная жизнь.</w:t>
      </w:r>
    </w:p>
    <w:p w:rsidR="0091282C" w:rsidRPr="0091282C" w:rsidRDefault="0091282C" w:rsidP="00EF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Виртуальный мир отличается от реального мира и проблемы, с которым сталкиваются дети в сети, отличаются </w:t>
      </w:r>
      <w:proofErr w:type="gramStart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</w:t>
      </w:r>
      <w:proofErr w:type="gramEnd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сути, так по методам их решения. Давайте посмотрим на основные "цифровые" проблемы поколения.  </w:t>
      </w:r>
    </w:p>
    <w:p w:rsidR="0091282C" w:rsidRPr="0091282C" w:rsidRDefault="0091282C" w:rsidP="00EF73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282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Проблемы, с которыми сталкивается поколение</w:t>
      </w:r>
    </w:p>
    <w:p w:rsidR="0091282C" w:rsidRPr="0091282C" w:rsidRDefault="0091282C" w:rsidP="00EF73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Клиповое мышление</w:t>
      </w:r>
    </w:p>
    <w:p w:rsidR="0091282C" w:rsidRPr="0091282C" w:rsidRDefault="0091282C" w:rsidP="00EF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Вдумайтесь в этот факт: за десять лет человечество накопило информации в триллионы раз больше чем за последние несколько сотен лет. Мы находимся в мощнейшем информационном потоке и наши дети в первую очередь.</w:t>
      </w:r>
    </w:p>
    <w:p w:rsidR="0091282C" w:rsidRPr="0091282C" w:rsidRDefault="0091282C" w:rsidP="00EF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Вспомните свой путь из школы домой. Вы в сопровождении нескольких друзей идете по улице. На ходу обсуждаете события школьного дня, кто в кого влюбился, кто подрался и как намазали клеем стул "</w:t>
      </w:r>
      <w:proofErr w:type="spellStart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МарьИване</w:t>
      </w:r>
      <w:proofErr w:type="spellEnd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". Вокруг дома, деревья, прохожие. Так вы добирались до двери своего дома, где выбирали один из пяти телеканалов, ставили пластинку или читали книгу.</w:t>
      </w:r>
    </w:p>
    <w:p w:rsidR="0091282C" w:rsidRPr="0091282C" w:rsidRDefault="0091282C" w:rsidP="00EF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Теперь посмотрите на современного ребёнка. Он идёт тоже с друзьями, но кроме физически присутствующих, его сопровождает ещё с десяток в виртуальном мире. Они на ходу переписываются, созваниваются. </w:t>
      </w:r>
      <w:proofErr w:type="gramStart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Обсуждать им приходится больше, поскольку вовлечены благодаря сети в значительно больше число событий (вспомните 600 сообщений в сутки).</w:t>
      </w:r>
      <w:proofErr w:type="gramEnd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они ещё делятся ссылками, рисунками, видео, фото, делают </w:t>
      </w:r>
      <w:proofErr w:type="spellStart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селфи</w:t>
      </w:r>
      <w:proofErr w:type="spellEnd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играют в </w:t>
      </w:r>
      <w:hyperlink w:history="1">
        <w:proofErr w:type="spellStart"/>
        <w:r w:rsidRPr="009128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онлайн</w:t>
        </w:r>
        <w:proofErr w:type="spellEnd"/>
      </w:hyperlink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просматривают бесконечные ленты </w:t>
      </w:r>
      <w:proofErr w:type="spellStart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пабликов</w:t>
      </w:r>
      <w:proofErr w:type="spellEnd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В это время в </w:t>
      </w:r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наушники играет музыка, вокруг рекламные щиты, неоновые вывески, </w:t>
      </w:r>
      <w:proofErr w:type="spellStart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промоутеры</w:t>
      </w:r>
      <w:proofErr w:type="spellEnd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... И вот ваш ребёнок добрался до двери вашего дома, а вместе с ним домой приходят десятки виртуальных друзей, общение не прекращается, терабайты рекламы, новостей, информации... А дома еще у многих есть компьютер, куча игр и все продолжается с новой силой.</w:t>
      </w:r>
    </w:p>
    <w:p w:rsidR="0091282C" w:rsidRPr="0091282C" w:rsidRDefault="0091282C" w:rsidP="00EF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новый информационный мир, в котором ребёнок находится сам по себе. И поведение в этом мире отличается. При таком мощном информационном потоке совершенно по-другому работает мозг. Он начинает поверхностно анализировать поступающую информацию. В результате образуется клиповое мышление, неспособность к глубокому анализу. Мир воспринимается ни как </w:t>
      </w:r>
      <w:proofErr w:type="gramStart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</w:t>
      </w:r>
      <w:proofErr w:type="gramEnd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как последовательность несвязанных между собой событий. Поставщики информации уже с начала 2000 годов активно стали ориентироваться на нового потребителя и стали создавать </w:t>
      </w:r>
      <w:hyperlink w:history="1">
        <w:proofErr w:type="spellStart"/>
        <w:r w:rsidRPr="009128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контент</w:t>
        </w:r>
        <w:proofErr w:type="spellEnd"/>
      </w:hyperlink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небольших блоков, часто сменяющими друг друга без логической связи. Вы, вероятно, жаловались на бестолковые современные фильмы и мультфильмы для детей?</w:t>
      </w:r>
    </w:p>
    <w:p w:rsidR="0091282C" w:rsidRPr="0091282C" w:rsidRDefault="0091282C" w:rsidP="00EF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получения нового эмоционального переживания обладатель клипового мышления вынужден постоянно искать все более кричащие заголовки новостей, вирусные ролики, слушать более эмоциональную музыку. Зависимость от эмоций одна из причин интереса детей к </w:t>
      </w:r>
      <w:proofErr w:type="gramStart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недетскому</w:t>
      </w:r>
      <w:proofErr w:type="gramEnd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контенту</w:t>
      </w:r>
      <w:proofErr w:type="spellEnd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суицидальным группам, которые позволяют получать более сильные переживания.</w:t>
      </w:r>
    </w:p>
    <w:p w:rsidR="0091282C" w:rsidRPr="0091282C" w:rsidRDefault="0091282C" w:rsidP="00EF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Клиповое мышление снижает способность к анализу, как следствие снижается усвоение знаний и падает успеваемость, делает человека более податливым к манипуляциям и склонным к популизму.</w:t>
      </w:r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чем же причина формирования клипового мышления? Это естественная защита мозга от информационного перегруза. Информационный перегруз одна из главных проблем цифрового воспитания молодого поколения. К сожалению, информационная диета крайне сложная задача. Это в первую очередь </w:t>
      </w:r>
      <w:proofErr w:type="spellStart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целеполагания</w:t>
      </w:r>
      <w:proofErr w:type="spellEnd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поиске информации. Здесь возможно отвлечение на </w:t>
      </w:r>
      <w:proofErr w:type="spellStart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оффлайн-активности</w:t>
      </w:r>
      <w:proofErr w:type="spellEnd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кружки, секции, волонтёрские, которые сформируют у ребенка четкие потребности в информации и его заходы в </w:t>
      </w:r>
      <w:hyperlink w:history="1">
        <w:r w:rsidRPr="0091282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сеть</w:t>
        </w:r>
      </w:hyperlink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определенной целью. Знакомить с новыми полезными и позитивными ресурсами, </w:t>
      </w:r>
      <w:proofErr w:type="spellStart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онлайн-квесты</w:t>
      </w:r>
      <w:proofErr w:type="spellEnd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онлайн-кружки</w:t>
      </w:r>
      <w:proofErr w:type="spellEnd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которых становится все больше каждый год. Но с некоторыми аспектами клипового мышления, как бесцельная прокрутка ленты новостей, сложно бороться без применения технических средств. </w:t>
      </w:r>
    </w:p>
    <w:p w:rsidR="0091282C" w:rsidRPr="0091282C" w:rsidRDefault="0091282C" w:rsidP="00EF73E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1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Цифровой слепок личности</w:t>
      </w:r>
    </w:p>
    <w:p w:rsidR="0091282C" w:rsidRPr="0091282C" w:rsidRDefault="0091282C" w:rsidP="00EF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Обсуждениями, фотографиями, картинками каждый оставляет след в сети. Так формируется уникальный цифровой слепок личности.</w:t>
      </w:r>
    </w:p>
    <w:p w:rsidR="0091282C" w:rsidRPr="0091282C" w:rsidRDefault="0091282C" w:rsidP="00EF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Цифровой слепок позволяет сформировать психологический портрет человека, что очень часто используют сегодня специалисты по набору персонала. Кандидаты научились давать ожидаемые ответы на вопросе </w:t>
      </w:r>
      <w:proofErr w:type="spellStart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хедхантеров</w:t>
      </w:r>
      <w:proofErr w:type="spellEnd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этой причине последние все чаще прибегают к анализу профиля в социальной сети. Особенно точный анализ осуществляется на основе детского цифрового портрета, поэтому уже сегодня ребенок закладывает проблемы в будущем, размещая жесткие шутки у себя на стенке в ВК или тролля кого-то из ровесников. К сожалению, дети мало задумываются о своей настоящей и будущей цифровой репутации.</w:t>
      </w:r>
    </w:p>
    <w:p w:rsidR="0091282C" w:rsidRPr="0091282C" w:rsidRDefault="0091282C" w:rsidP="00EF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проблемой является размещение персональных данных в открытом доступе. </w:t>
      </w:r>
      <w:proofErr w:type="gramStart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приняты ряд законов о защите персональных данных, но без обучения детей и без участия родителей сложно решить эту проблему.</w:t>
      </w:r>
      <w:proofErr w:type="gramEnd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Защита персональных данных позволяет сохранить инкогнито пользователей, не нанести вред его цифровой репутации, а также защититься от криминала в реальном мире, поскольку дети с легкостью </w:t>
      </w:r>
      <w:proofErr w:type="gramStart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публикуют</w:t>
      </w:r>
      <w:proofErr w:type="gramEnd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дома нет никого, какие ценности есть в квартире.</w:t>
      </w:r>
    </w:p>
    <w:p w:rsidR="0091282C" w:rsidRPr="0091282C" w:rsidRDefault="0091282C" w:rsidP="00EF73E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Ненужные социальные связи</w:t>
      </w:r>
    </w:p>
    <w:p w:rsidR="0091282C" w:rsidRPr="0091282C" w:rsidRDefault="0091282C" w:rsidP="00EF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стране прерогатива воспитания ребенка целиком и полностью сфера родителей. Никто, согласно Гражданского и Семейного кодексов, не имеет прав на воспитание ребенка, кроме родителей или официальных представителей (опекунов). Вы даете право </w:t>
      </w:r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школам обучать, библиотекам выдавать книги, секциям проводить занятия спортом, заключая с ними договор.</w:t>
      </w:r>
    </w:p>
    <w:p w:rsidR="0091282C" w:rsidRPr="0091282C" w:rsidRDefault="0091282C" w:rsidP="00EF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Сеть Интернет позволяет любому желающему общаться с вашим ребенком. Вы не можете регулировать эти социальные связи, между тем по данным исследований, дети сталкиваются с </w:t>
      </w:r>
      <w:proofErr w:type="spellStart"/>
      <w:proofErr w:type="gramStart"/>
      <w:r w:rsidRPr="009128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интернет-угрозами</w:t>
      </w:r>
      <w:proofErr w:type="spellEnd"/>
      <w:proofErr w:type="gramEnd"/>
      <w:r w:rsidRPr="0091282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достаточно часто.</w:t>
      </w:r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Более трети детских </w:t>
      </w:r>
      <w:proofErr w:type="spellStart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гаджетов</w:t>
      </w:r>
      <w:proofErr w:type="spellEnd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заражены вирусами, треть детей встречали сексуальные изображения, сцены жестокости, четверть теряла контроль над </w:t>
      </w:r>
      <w:proofErr w:type="spellStart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аккаунтом</w:t>
      </w:r>
      <w:proofErr w:type="spellEnd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социальной сети. Около 5% стали объектом сексуального домогательства.</w:t>
      </w:r>
    </w:p>
    <w:p w:rsidR="0091282C" w:rsidRPr="0091282C" w:rsidRDefault="0091282C" w:rsidP="00EF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Вы прекрасно понимаете, что эти цифры могут быть иного порядка, поскольку дети не всегда могут классифицировать действия людей, с которыми они общаются в сети.</w:t>
      </w:r>
    </w:p>
    <w:p w:rsidR="0091282C" w:rsidRPr="0091282C" w:rsidRDefault="0091282C" w:rsidP="00EF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2C" w:rsidRPr="0091282C" w:rsidRDefault="0091282C" w:rsidP="00EF73E2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12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устройства выхода в сеть</w:t>
      </w:r>
    </w:p>
    <w:p w:rsidR="0091282C" w:rsidRPr="0091282C" w:rsidRDefault="0091282C" w:rsidP="00EF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Зачастую родители не до конца осознают значение </w:t>
      </w:r>
      <w:proofErr w:type="spellStart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гаджетов</w:t>
      </w:r>
      <w:proofErr w:type="spellEnd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жизни современного поколения. Многие воспринимают компьютер или смартфон как игрушку. Но это не так. Устройство является неотъемлемой частью этого поколения.</w:t>
      </w:r>
    </w:p>
    <w:p w:rsidR="0091282C" w:rsidRPr="0091282C" w:rsidRDefault="0091282C" w:rsidP="00EF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уже </w:t>
      </w:r>
      <w:proofErr w:type="gramStart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рассматривали</w:t>
      </w:r>
      <w:proofErr w:type="gramEnd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изменилась роль сети за последние десять лет. Современный ребенок уже не видит разницы между реальным и виртуальным миром. Сегодня можно говорить о том, что наши дети живут в дополненной реальности, где органично переплетаются оба мира. Но жизнь в дополненной реальности невозможна без терминала (компьютера, планшета, смартфона, плеера).</w:t>
      </w:r>
    </w:p>
    <w:p w:rsidR="0091282C" w:rsidRPr="0091282C" w:rsidRDefault="0091282C" w:rsidP="00EF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Потеря или поломка устройства выхода в дополненную реальность может привести не только психологическим потерям, но и физическим, поскольку эти устройства содержат цифровой след вашего ребенка, включая персональные данные.</w:t>
      </w:r>
    </w:p>
    <w:p w:rsidR="0091282C" w:rsidRPr="0091282C" w:rsidRDefault="0091282C" w:rsidP="00EF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устройства вашего ребенка подразумевает не только вирусную защиту. Почти треть детей были лишены устройств или у них пытались отобрать. В отношении почти четверти этих детей, согласно опросам, было применено насилие.</w:t>
      </w:r>
    </w:p>
    <w:p w:rsidR="0091282C" w:rsidRPr="0091282C" w:rsidRDefault="0091282C" w:rsidP="00EF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1282C" w:rsidRPr="0091282C" w:rsidRDefault="0091282C" w:rsidP="00EF73E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1282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Выбор технических решений </w:t>
      </w:r>
    </w:p>
    <w:p w:rsidR="00EF73E2" w:rsidRDefault="0091282C" w:rsidP="00EF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ребенка в сети сложно физически без использования технических решений. Мы сформировали критерии защиты детей, чтобы вы могли затем принять решение об использование технических решений.</w:t>
      </w:r>
    </w:p>
    <w:p w:rsidR="0091282C" w:rsidRPr="0091282C" w:rsidRDefault="0091282C" w:rsidP="00EF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активности в сети (защита от поиска вредной информации)</w:t>
      </w:r>
    </w:p>
    <w:p w:rsidR="0091282C" w:rsidRPr="0091282C" w:rsidRDefault="0091282C" w:rsidP="00EF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 использованием программ (регулирование использования </w:t>
      </w:r>
      <w:proofErr w:type="gramStart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компьютере и мобильных устройствах)</w:t>
      </w:r>
    </w:p>
    <w:p w:rsidR="0091282C" w:rsidRPr="0091282C" w:rsidRDefault="0091282C" w:rsidP="00EF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времени использования устройств (ограничение времени использования устройства выхода в сети)</w:t>
      </w:r>
    </w:p>
    <w:p w:rsidR="0091282C" w:rsidRPr="0091282C" w:rsidRDefault="0091282C" w:rsidP="00EF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местонахождения ребенка (установление </w:t>
      </w:r>
      <w:proofErr w:type="spellStart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геолокации</w:t>
      </w:r>
      <w:proofErr w:type="spellEnd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устройства) </w:t>
      </w:r>
    </w:p>
    <w:p w:rsidR="0091282C" w:rsidRPr="0091282C" w:rsidRDefault="0091282C" w:rsidP="00EF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активности в социальных сетях (контроль публикаций в </w:t>
      </w:r>
      <w:proofErr w:type="spellStart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соцсетях</w:t>
      </w:r>
      <w:proofErr w:type="spellEnd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общения)</w:t>
      </w:r>
    </w:p>
    <w:p w:rsidR="0091282C" w:rsidRPr="0091282C" w:rsidRDefault="0091282C" w:rsidP="00EF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Отслеживание звонков и </w:t>
      </w:r>
      <w:proofErr w:type="spellStart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</w:t>
      </w:r>
      <w:proofErr w:type="spellEnd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(сбор статистики о звонках и </w:t>
      </w:r>
      <w:proofErr w:type="spellStart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смс</w:t>
      </w:r>
      <w:proofErr w:type="spellEnd"/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ребенка)</w:t>
      </w:r>
    </w:p>
    <w:p w:rsidR="0091282C" w:rsidRPr="0091282C" w:rsidRDefault="0091282C" w:rsidP="00EF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родителей (мгновенная передача на ваше мобильное устройство в случае нарушения режима) </w:t>
      </w:r>
    </w:p>
    <w:p w:rsidR="00EF73E2" w:rsidRDefault="0091282C" w:rsidP="00EF73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82C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каждого родителя будут свои цели и задачи при создании системы защиты своего ребенка от сетевых угроз, поэтому вы можете выбрать один или несколько вариантов и пр</w:t>
      </w:r>
      <w:r w:rsidR="00EF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именить: </w:t>
      </w:r>
    </w:p>
    <w:p w:rsidR="00EF73E2" w:rsidRDefault="0091282C" w:rsidP="00EF73E2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Настройка </w:t>
      </w:r>
      <w:r w:rsidR="00EF73E2" w:rsidRPr="00EF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компьютера (операционной системы),  </w:t>
      </w:r>
    </w:p>
    <w:p w:rsidR="00EF73E2" w:rsidRDefault="0091282C" w:rsidP="00EF73E2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Поисковая фильтрация</w:t>
      </w:r>
      <w:r w:rsidR="00EF73E2" w:rsidRPr="00EF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F73E2" w:rsidRDefault="0091282C" w:rsidP="00EF73E2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Антивирусное </w:t>
      </w:r>
      <w:r w:rsidR="00EF73E2" w:rsidRPr="00EF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программное обеспечение. </w:t>
      </w:r>
    </w:p>
    <w:p w:rsidR="00EF73E2" w:rsidRDefault="0091282C" w:rsidP="00EF73E2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E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Фильтрация сайтов</w:t>
      </w:r>
      <w:r w:rsidR="00EF73E2" w:rsidRPr="00EF7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1282C" w:rsidRPr="00EF73E2" w:rsidRDefault="0091282C" w:rsidP="00EF73E2">
      <w:pPr>
        <w:pStyle w:val="a7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3E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Родительский контроль</w:t>
      </w:r>
    </w:p>
    <w:p w:rsidR="0091282C" w:rsidRPr="0091282C" w:rsidRDefault="0091282C" w:rsidP="00EF73E2">
      <w:pPr>
        <w:spacing w:after="0"/>
        <w:rPr>
          <w:sz w:val="32"/>
          <w:szCs w:val="32"/>
        </w:rPr>
      </w:pPr>
    </w:p>
    <w:sectPr w:rsidR="0091282C" w:rsidRPr="0091282C" w:rsidSect="00EF73E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C5703"/>
    <w:multiLevelType w:val="hybridMultilevel"/>
    <w:tmpl w:val="9FF06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F542B"/>
    <w:multiLevelType w:val="hybridMultilevel"/>
    <w:tmpl w:val="2D964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91282C"/>
    <w:rsid w:val="004113A0"/>
    <w:rsid w:val="0091282C"/>
    <w:rsid w:val="00BF37D7"/>
    <w:rsid w:val="00CE5F24"/>
    <w:rsid w:val="00EF73E2"/>
    <w:rsid w:val="00F85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F24"/>
  </w:style>
  <w:style w:type="paragraph" w:styleId="3">
    <w:name w:val="heading 3"/>
    <w:basedOn w:val="a"/>
    <w:link w:val="30"/>
    <w:uiPriority w:val="9"/>
    <w:qFormat/>
    <w:rsid w:val="009128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128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282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128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12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1282C"/>
    <w:rPr>
      <w:color w:val="0000FF"/>
      <w:u w:val="single"/>
    </w:rPr>
  </w:style>
  <w:style w:type="character" w:customStyle="1" w:styleId="su-tabs-current">
    <w:name w:val="su-tabs-current"/>
    <w:basedOn w:val="a0"/>
    <w:rsid w:val="0091282C"/>
  </w:style>
  <w:style w:type="paragraph" w:styleId="a5">
    <w:name w:val="Balloon Text"/>
    <w:basedOn w:val="a"/>
    <w:link w:val="a6"/>
    <w:uiPriority w:val="99"/>
    <w:semiHidden/>
    <w:unhideWhenUsed/>
    <w:rsid w:val="00912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82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F7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94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36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2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80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97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110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19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5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67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45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7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726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92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44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09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4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491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87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469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5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1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058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0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2017-09-12T17:40:00Z</cp:lastPrinted>
  <dcterms:created xsi:type="dcterms:W3CDTF">2017-09-12T17:06:00Z</dcterms:created>
  <dcterms:modified xsi:type="dcterms:W3CDTF">2017-09-12T17:41:00Z</dcterms:modified>
</cp:coreProperties>
</file>