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83" w:rsidRPr="00B46283" w:rsidRDefault="00B46283" w:rsidP="00B46283">
      <w:pPr>
        <w:pStyle w:val="2"/>
        <w:shd w:val="clear" w:color="auto" w:fill="FFFFFF"/>
        <w:spacing w:before="0" w:beforeAutospacing="0" w:after="0" w:afterAutospacing="0"/>
        <w:ind w:firstLine="624"/>
        <w:jc w:val="center"/>
        <w:rPr>
          <w:bCs w:val="0"/>
          <w:color w:val="202731"/>
          <w:sz w:val="28"/>
          <w:szCs w:val="28"/>
        </w:rPr>
      </w:pPr>
      <w:proofErr w:type="spellStart"/>
      <w:r w:rsidRPr="00B46283">
        <w:rPr>
          <w:bCs w:val="0"/>
          <w:color w:val="202731"/>
          <w:sz w:val="28"/>
          <w:szCs w:val="28"/>
        </w:rPr>
        <w:t>Рособрнадзор</w:t>
      </w:r>
      <w:proofErr w:type="spellEnd"/>
      <w:r w:rsidRPr="00B46283">
        <w:rPr>
          <w:bCs w:val="0"/>
          <w:color w:val="202731"/>
          <w:sz w:val="28"/>
          <w:szCs w:val="28"/>
        </w:rPr>
        <w:t xml:space="preserve"> начал публикацию </w:t>
      </w:r>
      <w:proofErr w:type="spellStart"/>
      <w:r w:rsidRPr="00B46283">
        <w:rPr>
          <w:bCs w:val="0"/>
          <w:color w:val="202731"/>
          <w:sz w:val="28"/>
          <w:szCs w:val="28"/>
        </w:rPr>
        <w:t>видеоконсультаций</w:t>
      </w:r>
      <w:proofErr w:type="spellEnd"/>
      <w:r w:rsidRPr="00B46283">
        <w:rPr>
          <w:bCs w:val="0"/>
          <w:color w:val="202731"/>
          <w:sz w:val="28"/>
          <w:szCs w:val="28"/>
        </w:rPr>
        <w:t xml:space="preserve"> по подготовке к ЕГЭ-2017</w:t>
      </w:r>
    </w:p>
    <w:p w:rsidR="00B46283" w:rsidRDefault="00B46283" w:rsidP="00B4628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Федеральная служба по надзору в сфере образования и науки начала публикацию на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hyperlink r:id="rId4" w:tgtFrame="_blank" w:history="1">
        <w:r w:rsidRPr="00B46283">
          <w:rPr>
            <w:rStyle w:val="a3"/>
            <w:rFonts w:ascii="Times New Roman" w:hAnsi="Times New Roman" w:cs="Times New Roman"/>
            <w:color w:val="0071BB"/>
            <w:sz w:val="28"/>
            <w:szCs w:val="28"/>
            <w:shd w:val="clear" w:color="auto" w:fill="FFFFFF"/>
          </w:rPr>
          <w:t>своем Youtube-канале</w:t>
        </w:r>
      </w:hyperlink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видеоконсультаций по подготовке к ЕГЭ 2017года.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</w:t>
      </w:r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В серии из 11 </w:t>
      </w:r>
      <w:proofErr w:type="spellStart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видеолекций</w:t>
      </w:r>
      <w:proofErr w:type="spellEnd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руководители федеральных комиссий по разработке контрольных измерительных материалов ЕГЭ рассказывают об особенностях и содержании экзаменов по каждому из предметов, изменениях 2017 года, дают рекомендации по подготовке к ЕГЭ и отвечают на вопросы выпускников.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</w:t>
      </w:r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Своими советами, как успешно подготовиться и сдать экзамены, делятся также участники ЕГЭ 2016 года, получившие высокие баллы на экзаменах.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«Квалифицированные советы и разъяснения от разработчиков экзаменационных материалов ЕГЭ помогут выпускникам из любого уголка нашей страны лучше подготовиться к экзаменам, понять содержание и особенности предстоящих выпускных испытаний, а учителям эффективнее выстроить работу по подготовке к ЕГЭ», - отметил руководитель </w:t>
      </w:r>
      <w:proofErr w:type="spellStart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Рособрнадзора</w:t>
      </w:r>
      <w:proofErr w:type="spellEnd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Сергей Кравцов.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Выпускники, принимавшие участие в съемках и имевшие возможность непосредственно пообщаться с разработчиками заданий ЕГЭ, оценили полезность такого опыта.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</w:t>
      </w:r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«Для меня, как для человека, решившего связать свою жизнь с химией, встреча с разработчиком КИМ ЕГЭ оказалась очень своевременной и полезной, ведь совсем скоро мне предстоит важное, можно сказать судьбоносное испытание – экзамен по химии! Изменения в ЕГЭ по химии, правильное оформление развернутых ответов на задания повышенного уровня – вот те вопросы, по которым я получила бесценную, на мой взгляд, информацию из первых уст», - рассказала выпускница Влада Зикеева.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</w:t>
      </w:r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«Особенно полезно для подготовки к экзамену было прослушать анализ ошибок. Сделала для себя вывод: надо приучать себя к самоконтролю, к логическому мышлению, анализу физического содержания задач, чтобы не получать абсурдных ответов», - поделилась впечатлениями Полина Никитина, участвовавшая в съемках </w:t>
      </w:r>
      <w:proofErr w:type="spellStart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видеолекции</w:t>
      </w:r>
      <w:proofErr w:type="spellEnd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о ЕГЭ по физике.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 w:rsidRPr="00B46283">
        <w:rPr>
          <w:rFonts w:ascii="Times New Roman" w:hAnsi="Times New Roman" w:cs="Times New Roman"/>
          <w:color w:val="1F262D"/>
          <w:sz w:val="28"/>
          <w:szCs w:val="28"/>
        </w:rPr>
        <w:br/>
      </w:r>
      <w:r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          </w:t>
      </w:r>
      <w:proofErr w:type="spellStart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Видеоконсультации</w:t>
      </w:r>
      <w:proofErr w:type="spellEnd"/>
      <w:r w:rsidRPr="00B46283">
        <w:rPr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 xml:space="preserve"> по всем предметам ЕГЭ выйдут в течение января 2017 года. С опубликованными материалами также можно будет ознакомиться на</w:t>
      </w:r>
      <w:r w:rsidRPr="00B46283">
        <w:rPr>
          <w:rStyle w:val="apple-converted-space"/>
          <w:rFonts w:ascii="Times New Roman" w:hAnsi="Times New Roman" w:cs="Times New Roman"/>
          <w:color w:val="1F262D"/>
          <w:sz w:val="28"/>
          <w:szCs w:val="28"/>
          <w:shd w:val="clear" w:color="auto" w:fill="FFFFFF"/>
        </w:rPr>
        <w:t> </w:t>
      </w:r>
      <w:r w:rsidRPr="00B46283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льном информационном портале ФИПИ. (</w:t>
      </w:r>
      <w:hyperlink r:id="rId5" w:history="1">
        <w:r w:rsidR="00DD735B" w:rsidRPr="00EC0ADF">
          <w:rPr>
            <w:rStyle w:val="a3"/>
          </w:rPr>
          <w:t>http://www.fipi.ru/about/news/videokonsultacii-po-podgotovke-k-ege-2017</w:t>
        </w:r>
      </w:hyperlink>
      <w:proofErr w:type="gramStart"/>
      <w:r w:rsidR="00DD735B"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proofErr w:type="gramEnd"/>
    </w:p>
    <w:p w:rsidR="001F33FB" w:rsidRPr="00B46283" w:rsidRDefault="001F33FB" w:rsidP="00AD72DA">
      <w:pPr>
        <w:spacing w:after="0" w:line="240" w:lineRule="auto"/>
      </w:pPr>
      <w:bookmarkStart w:id="0" w:name="_GoBack"/>
      <w:bookmarkEnd w:id="0"/>
    </w:p>
    <w:sectPr w:rsidR="001F33FB" w:rsidRPr="00B46283" w:rsidSect="00B462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21A"/>
    <w:rsid w:val="001F33FB"/>
    <w:rsid w:val="0046521A"/>
    <w:rsid w:val="004B7243"/>
    <w:rsid w:val="00703115"/>
    <w:rsid w:val="008504B1"/>
    <w:rsid w:val="00957790"/>
    <w:rsid w:val="00AD72DA"/>
    <w:rsid w:val="00B46283"/>
    <w:rsid w:val="00DD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4B1"/>
  </w:style>
  <w:style w:type="paragraph" w:styleId="2">
    <w:name w:val="heading 2"/>
    <w:basedOn w:val="a"/>
    <w:link w:val="20"/>
    <w:uiPriority w:val="9"/>
    <w:qFormat/>
    <w:rsid w:val="00957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7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957790"/>
  </w:style>
  <w:style w:type="character" w:styleId="a3">
    <w:name w:val="Hyperlink"/>
    <w:basedOn w:val="a0"/>
    <w:uiPriority w:val="99"/>
    <w:unhideWhenUsed/>
    <w:rsid w:val="009577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about/news/videokonsultacii-po-podgotovke-k-ege-2017" TargetMode="External"/><Relationship Id="rId4" Type="http://schemas.openxmlformats.org/officeDocument/2006/relationships/hyperlink" Target="https://www.youtube.com/playlist?list=PLr3fDr4EMQM5YA0hz-sn9LnbNCGkD-VM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английский</cp:lastModifiedBy>
  <cp:revision>3</cp:revision>
  <dcterms:created xsi:type="dcterms:W3CDTF">2017-01-30T09:33:00Z</dcterms:created>
  <dcterms:modified xsi:type="dcterms:W3CDTF">2017-02-01T08:02:00Z</dcterms:modified>
</cp:coreProperties>
</file>